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76D" w:rsidRPr="00666833" w:rsidRDefault="00562BD7" w:rsidP="00562BD7">
      <w:pPr>
        <w:jc w:val="right"/>
        <w:rPr>
          <w:rFonts w:ascii="Arial Narrow" w:hAnsi="Arial Narrow" w:cs="Arial"/>
          <w:b/>
          <w:sz w:val="28"/>
          <w:szCs w:val="28"/>
        </w:rPr>
      </w:pPr>
      <w:r w:rsidRPr="00666833">
        <w:rPr>
          <w:rFonts w:ascii="Arial Narrow" w:hAnsi="Arial Narrow" w:cs="Calibri"/>
          <w:b/>
          <w:i/>
          <w:sz w:val="28"/>
          <w:szCs w:val="28"/>
        </w:rPr>
        <w:t xml:space="preserve">Příloha č. </w:t>
      </w:r>
      <w:r w:rsidR="0001072E">
        <w:rPr>
          <w:rFonts w:ascii="Arial Narrow" w:hAnsi="Arial Narrow" w:cs="Calibri"/>
          <w:b/>
          <w:i/>
          <w:sz w:val="28"/>
          <w:szCs w:val="28"/>
        </w:rPr>
        <w:t>5</w:t>
      </w:r>
      <w:r w:rsidRPr="00666833">
        <w:rPr>
          <w:rFonts w:ascii="Arial Narrow" w:hAnsi="Arial Narrow" w:cs="Calibri"/>
          <w:b/>
          <w:i/>
          <w:sz w:val="28"/>
          <w:szCs w:val="28"/>
        </w:rPr>
        <w:t>- Seznam poddodavatelů</w:t>
      </w:r>
    </w:p>
    <w:p w:rsidR="00EC5608" w:rsidRPr="000C625F" w:rsidRDefault="00EC5608" w:rsidP="00EC5608">
      <w:pPr>
        <w:jc w:val="center"/>
        <w:rPr>
          <w:rFonts w:ascii="Arial Narrow" w:hAnsi="Arial Narrow" w:cs="Arial"/>
          <w:b/>
          <w:sz w:val="40"/>
          <w:szCs w:val="40"/>
        </w:rPr>
      </w:pPr>
      <w:r w:rsidRPr="000C625F">
        <w:rPr>
          <w:rFonts w:ascii="Arial Narrow" w:hAnsi="Arial Narrow" w:cs="Arial"/>
          <w:b/>
          <w:sz w:val="40"/>
          <w:szCs w:val="40"/>
        </w:rPr>
        <w:t xml:space="preserve">Seznam </w:t>
      </w:r>
      <w:r w:rsidR="00562BD7" w:rsidRPr="000C625F">
        <w:rPr>
          <w:rFonts w:ascii="Arial Narrow" w:hAnsi="Arial Narrow" w:cs="Arial"/>
          <w:b/>
          <w:sz w:val="40"/>
          <w:szCs w:val="40"/>
        </w:rPr>
        <w:t>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EC5608" w:rsidRPr="00562BD7" w:rsidTr="00EC5608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  <w:bookmarkStart w:id="0" w:name="_GoBack"/>
            <w:bookmarkEnd w:id="0"/>
          </w:p>
        </w:tc>
      </w:tr>
      <w:tr w:rsidR="00EC5608" w:rsidRPr="00562BD7" w:rsidTr="00330A8F">
        <w:trPr>
          <w:trHeight w:val="625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7358B2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4F95" w:rsidRPr="00562BD7" w:rsidRDefault="00330A8F" w:rsidP="00330A8F">
            <w:pPr>
              <w:spacing w:after="0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0E0290">
              <w:rPr>
                <w:rFonts w:ascii="Arial" w:hAnsi="Arial" w:cs="Arial"/>
                <w:b/>
                <w:sz w:val="20"/>
                <w:szCs w:val="20"/>
              </w:rPr>
              <w:t xml:space="preserve">Dodávka na vybavení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nového </w:t>
            </w:r>
            <w:r w:rsidRPr="000E0290">
              <w:rPr>
                <w:rFonts w:ascii="Arial" w:hAnsi="Arial" w:cs="Arial"/>
                <w:b/>
                <w:sz w:val="20"/>
                <w:szCs w:val="20"/>
              </w:rPr>
              <w:t xml:space="preserve"> traktoru Kubota M 135 GX - SII  pro soustřeďování  dříví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:rsidR="00EC5608" w:rsidRPr="00562BD7" w:rsidRDefault="00EC5608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3"/>
        <w:gridCol w:w="4905"/>
      </w:tblGrid>
      <w:tr w:rsidR="00EC5608" w:rsidRPr="00562BD7" w:rsidTr="00401E6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562BD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  <w:r w:rsidR="00562BD7"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PODDODAVATELE</w:t>
            </w:r>
          </w:p>
        </w:tc>
      </w:tr>
      <w:tr w:rsidR="00EC5608" w:rsidRPr="00562BD7" w:rsidTr="00401E6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562BD7" w:rsidP="00020CD7">
            <w:pPr>
              <w:spacing w:after="0"/>
              <w:ind w:left="284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PODDODAVATEL</w:t>
            </w: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Název: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IČO: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45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567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Kontaktní osoba </w:t>
            </w:r>
            <w:r w:rsidR="00562BD7"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poddodavatele</w:t>
            </w: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  <w:p w:rsidR="00EC5608" w:rsidRPr="007C0EB9" w:rsidRDefault="00EC5608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C5608" w:rsidRPr="00562BD7" w:rsidTr="00401E62">
        <w:trPr>
          <w:trHeight w:val="1134"/>
        </w:trPr>
        <w:tc>
          <w:tcPr>
            <w:tcW w:w="46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7C0EB9" w:rsidRDefault="00EC5608" w:rsidP="001D2E1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plnění veřejné zakázky, kterou hodlá </w:t>
            </w:r>
            <w:r w:rsidR="001D2E12"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účastník</w:t>
            </w:r>
            <w:r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562BD7"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poddodavateli</w:t>
            </w:r>
            <w:r w:rsidRPr="007C0EB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zadat</w:t>
            </w:r>
            <w:r w:rsidRPr="007C0EB9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="00F4576D" w:rsidRPr="007C0EB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</w:p>
        </w:tc>
        <w:tc>
          <w:tcPr>
            <w:tcW w:w="49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C5608" w:rsidRPr="00562BD7" w:rsidRDefault="00EC5608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F4576D" w:rsidRPr="00562BD7" w:rsidRDefault="00F4576D">
      <w:p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401E62" w:rsidRPr="007C0EB9" w:rsidRDefault="00401E62" w:rsidP="00714348">
      <w:pPr>
        <w:suppressAutoHyphens w:val="0"/>
        <w:autoSpaceDN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Jako </w:t>
      </w:r>
      <w:r w:rsidR="001D2E12" w:rsidRPr="007C0EB9">
        <w:rPr>
          <w:rFonts w:ascii="Arial Narrow" w:hAnsi="Arial Narrow" w:cs="Arial"/>
          <w:i/>
          <w:sz w:val="24"/>
          <w:szCs w:val="24"/>
          <w:highlight w:val="yellow"/>
        </w:rPr>
        <w:t>účastník</w:t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 o veřejnou zakázku čestně prohlašuji, že pro plnění shora uvedené veřejné zakázky: </w:t>
      </w:r>
    </w:p>
    <w:p w:rsidR="00A6218E" w:rsidRPr="007C0EB9" w:rsidRDefault="00401E62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562BD7" w:rsidRPr="007C0EB9">
        <w:rPr>
          <w:rFonts w:ascii="Arial Narrow" w:hAnsi="Arial Narrow" w:cs="Arial"/>
          <w:i/>
          <w:sz w:val="24"/>
          <w:szCs w:val="24"/>
          <w:highlight w:val="yellow"/>
        </w:rPr>
        <w:t>poddodavatele</w:t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>;</w:t>
      </w:r>
    </w:p>
    <w:p w:rsidR="00401E62" w:rsidRPr="007C0EB9" w:rsidRDefault="00401E62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nebudu využívat </w:t>
      </w:r>
      <w:r w:rsidR="00562BD7" w:rsidRPr="007C0EB9">
        <w:rPr>
          <w:rFonts w:ascii="Arial Narrow" w:hAnsi="Arial Narrow" w:cs="Arial"/>
          <w:i/>
          <w:sz w:val="24"/>
          <w:szCs w:val="24"/>
          <w:highlight w:val="yellow"/>
        </w:rPr>
        <w:t>poddodavatele</w:t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>.</w:t>
      </w:r>
      <w:r w:rsidRPr="007C0EB9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2"/>
      </w: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F4576D" w:rsidRPr="00562BD7" w:rsidRDefault="00F4576D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401E62" w:rsidRPr="007C0EB9" w:rsidRDefault="00401E62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7C0EB9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F4576D" w:rsidRPr="007C0EB9" w:rsidRDefault="00F4576D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F4576D" w:rsidRPr="007C0EB9" w:rsidRDefault="00F4576D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666833" w:rsidRPr="007C0EB9" w:rsidRDefault="00666833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666833" w:rsidRPr="007C0EB9" w:rsidRDefault="00666833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401E62" w:rsidRPr="007C0EB9" w:rsidRDefault="00401E62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7C0EB9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B669E5" w:rsidRPr="00562BD7" w:rsidRDefault="00401E62" w:rsidP="001D2E12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7C0EB9">
        <w:rPr>
          <w:rFonts w:ascii="Arial Narrow" w:hAnsi="Arial Narrow" w:cs="Arial"/>
          <w:i/>
          <w:sz w:val="24"/>
          <w:szCs w:val="24"/>
          <w:highlight w:val="yellow"/>
        </w:rPr>
        <w:t xml:space="preserve">jméno, funkce a podpis oprávněné osoby </w:t>
      </w:r>
      <w:r w:rsidR="001D2E12" w:rsidRPr="007C0EB9">
        <w:rPr>
          <w:rFonts w:ascii="Arial Narrow" w:hAnsi="Arial Narrow" w:cs="Arial"/>
          <w:i/>
          <w:sz w:val="24"/>
          <w:szCs w:val="24"/>
          <w:highlight w:val="yellow"/>
        </w:rPr>
        <w:t>účastníka</w:t>
      </w:r>
    </w:p>
    <w:sectPr w:rsidR="00B669E5" w:rsidRPr="00562BD7" w:rsidSect="000C625F">
      <w:foot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1B" w:rsidRDefault="0043591B" w:rsidP="00EC5608">
      <w:pPr>
        <w:spacing w:after="0" w:line="240" w:lineRule="auto"/>
      </w:pPr>
      <w:r>
        <w:separator/>
      </w:r>
    </w:p>
  </w:endnote>
  <w:endnote w:type="continuationSeparator" w:id="0">
    <w:p w:rsidR="0043591B" w:rsidRDefault="0043591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B1B" w:rsidRPr="0039288B" w:rsidRDefault="00B55B1B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1F4794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1F4794" w:rsidRPr="00E81B3C">
      <w:rPr>
        <w:b/>
        <w:sz w:val="20"/>
      </w:rPr>
      <w:fldChar w:fldCharType="separate"/>
    </w:r>
    <w:r w:rsidR="00330A8F">
      <w:rPr>
        <w:b/>
        <w:noProof/>
        <w:sz w:val="20"/>
      </w:rPr>
      <w:t>1</w:t>
    </w:r>
    <w:r w:rsidR="001F4794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43591B">
      <w:fldChar w:fldCharType="begin"/>
    </w:r>
    <w:r w:rsidR="0043591B">
      <w:instrText>NUMPAGES  \* Arabic  \* MERGEFORMAT</w:instrText>
    </w:r>
    <w:r w:rsidR="0043591B">
      <w:fldChar w:fldCharType="separate"/>
    </w:r>
    <w:r w:rsidR="00330A8F" w:rsidRPr="00330A8F">
      <w:rPr>
        <w:b/>
        <w:noProof/>
        <w:sz w:val="20"/>
      </w:rPr>
      <w:t>1</w:t>
    </w:r>
    <w:r w:rsidR="0043591B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1B" w:rsidRDefault="0043591B" w:rsidP="00EC5608">
      <w:pPr>
        <w:spacing w:after="0" w:line="240" w:lineRule="auto"/>
      </w:pPr>
      <w:r>
        <w:separator/>
      </w:r>
    </w:p>
  </w:footnote>
  <w:footnote w:type="continuationSeparator" w:id="0">
    <w:p w:rsidR="0043591B" w:rsidRDefault="0043591B" w:rsidP="00EC5608">
      <w:pPr>
        <w:spacing w:after="0" w:line="240" w:lineRule="auto"/>
      </w:pPr>
      <w:r>
        <w:continuationSeparator/>
      </w:r>
    </w:p>
  </w:footnote>
  <w:footnote w:id="1">
    <w:p w:rsidR="00F4576D" w:rsidRDefault="00F4576D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="00562BD7">
        <w:t>poddodavatele</w:t>
      </w:r>
      <w:r>
        <w:t xml:space="preserve">, tabulku proškrtněte. Použijete-li více </w:t>
      </w:r>
      <w:r w:rsidR="00562BD7">
        <w:t>poddodavatelů</w:t>
      </w:r>
      <w:r>
        <w:t>, tabulku nakopírujte.</w:t>
      </w:r>
    </w:p>
  </w:footnote>
  <w:footnote w:id="2">
    <w:p w:rsidR="00401E62" w:rsidRDefault="00401E62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</w:t>
      </w:r>
      <w:r w:rsidR="00F4576D">
        <w:t xml:space="preserve">tečnosti. Nehodící se, škrtněte/vypusťte.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1072E"/>
    <w:rsid w:val="00020CD7"/>
    <w:rsid w:val="00051CFC"/>
    <w:rsid w:val="00052A5A"/>
    <w:rsid w:val="000A0326"/>
    <w:rsid w:val="000A4DCB"/>
    <w:rsid w:val="000C625F"/>
    <w:rsid w:val="00104493"/>
    <w:rsid w:val="00154194"/>
    <w:rsid w:val="001D2E12"/>
    <w:rsid w:val="001F4794"/>
    <w:rsid w:val="001F67BF"/>
    <w:rsid w:val="0023511A"/>
    <w:rsid w:val="002C1B92"/>
    <w:rsid w:val="00330A8F"/>
    <w:rsid w:val="0039288B"/>
    <w:rsid w:val="003A1FF5"/>
    <w:rsid w:val="00401E62"/>
    <w:rsid w:val="0043591B"/>
    <w:rsid w:val="004D7247"/>
    <w:rsid w:val="00534544"/>
    <w:rsid w:val="0054106B"/>
    <w:rsid w:val="00545941"/>
    <w:rsid w:val="00562BD7"/>
    <w:rsid w:val="00571969"/>
    <w:rsid w:val="005F16D4"/>
    <w:rsid w:val="00666833"/>
    <w:rsid w:val="007113E0"/>
    <w:rsid w:val="00714348"/>
    <w:rsid w:val="00731285"/>
    <w:rsid w:val="007358B2"/>
    <w:rsid w:val="007425CD"/>
    <w:rsid w:val="0076728E"/>
    <w:rsid w:val="00780121"/>
    <w:rsid w:val="00793C3A"/>
    <w:rsid w:val="007A2E8C"/>
    <w:rsid w:val="007B3722"/>
    <w:rsid w:val="007C0EB9"/>
    <w:rsid w:val="00814273"/>
    <w:rsid w:val="00824F95"/>
    <w:rsid w:val="00860D28"/>
    <w:rsid w:val="008C79D1"/>
    <w:rsid w:val="00916787"/>
    <w:rsid w:val="009465F8"/>
    <w:rsid w:val="009928D7"/>
    <w:rsid w:val="009C7F44"/>
    <w:rsid w:val="009E6E98"/>
    <w:rsid w:val="00A263B9"/>
    <w:rsid w:val="00A6218E"/>
    <w:rsid w:val="00A756CF"/>
    <w:rsid w:val="00AC4B20"/>
    <w:rsid w:val="00B44FDB"/>
    <w:rsid w:val="00B55B1B"/>
    <w:rsid w:val="00B669E5"/>
    <w:rsid w:val="00C06B52"/>
    <w:rsid w:val="00C4214F"/>
    <w:rsid w:val="00C873AF"/>
    <w:rsid w:val="00CB417B"/>
    <w:rsid w:val="00CC2BCB"/>
    <w:rsid w:val="00D01CA1"/>
    <w:rsid w:val="00D2728E"/>
    <w:rsid w:val="00D62A1D"/>
    <w:rsid w:val="00D81B4B"/>
    <w:rsid w:val="00DC6CB7"/>
    <w:rsid w:val="00E34C8A"/>
    <w:rsid w:val="00E659A7"/>
    <w:rsid w:val="00EB366A"/>
    <w:rsid w:val="00EB6487"/>
    <w:rsid w:val="00EB6B9B"/>
    <w:rsid w:val="00EC4FDA"/>
    <w:rsid w:val="00EC5608"/>
    <w:rsid w:val="00EF7997"/>
    <w:rsid w:val="00F4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925A"/>
  <w15:docId w15:val="{2EA962C3-E5CC-4FA0-B39D-BE9C31F1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C5608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EC5608"/>
  </w:style>
  <w:style w:type="paragraph" w:styleId="Zpat">
    <w:name w:val="footer"/>
    <w:basedOn w:val="Normln"/>
    <w:link w:val="ZpatChar"/>
    <w:uiPriority w:val="99"/>
    <w:unhideWhenUsed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EC5608"/>
  </w:style>
  <w:style w:type="character" w:styleId="Hypertextovodkaz">
    <w:name w:val="Hyperlink"/>
    <w:basedOn w:val="Standardnpsmoodstavce"/>
    <w:uiPriority w:val="99"/>
    <w:unhideWhenUsed/>
    <w:rsid w:val="007358B2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358B2"/>
    <w:rPr>
      <w:b/>
      <w:bCs/>
    </w:rPr>
  </w:style>
  <w:style w:type="character" w:customStyle="1" w:styleId="nowrap">
    <w:name w:val="nowrap"/>
    <w:basedOn w:val="Standardnpsmoodstavce"/>
    <w:rsid w:val="00D2728E"/>
  </w:style>
  <w:style w:type="paragraph" w:styleId="Zkladntext">
    <w:name w:val="Body Text"/>
    <w:basedOn w:val="Normln"/>
    <w:link w:val="ZkladntextChar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1E6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01E6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2B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5B78A-633D-4077-95D9-03EA67A3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Mgr. Jan Korbelář</cp:lastModifiedBy>
  <cp:revision>2</cp:revision>
  <cp:lastPrinted>2017-08-17T10:09:00Z</cp:lastPrinted>
  <dcterms:created xsi:type="dcterms:W3CDTF">2018-06-19T12:50:00Z</dcterms:created>
  <dcterms:modified xsi:type="dcterms:W3CDTF">2018-06-19T12:50:00Z</dcterms:modified>
</cp:coreProperties>
</file>